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992FC" w14:textId="77777777" w:rsidR="002D1A4A" w:rsidRDefault="0099127A">
      <w:r>
        <w:t>11/6/17: Dr. Payne and Dr. Hardin</w:t>
      </w:r>
    </w:p>
    <w:p w14:paraId="7230B2BB" w14:textId="75A34D27" w:rsidR="00BE4D26" w:rsidRDefault="00BE4D26">
      <w:r>
        <w:t>Southern Pediatric Dentistry</w:t>
      </w:r>
    </w:p>
    <w:p w14:paraId="4B8C7128" w14:textId="77777777" w:rsidR="00EF66D8" w:rsidRDefault="00EF66D8" w:rsidP="00EF66D8">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xml:space="preserve">Dr. </w:t>
      </w:r>
      <w:proofErr w:type="spellStart"/>
      <w:r>
        <w:rPr>
          <w:rFonts w:ascii="Calibri" w:hAnsi="Calibri"/>
          <w:color w:val="000000"/>
          <w:sz w:val="24"/>
          <w:szCs w:val="24"/>
        </w:rPr>
        <w:t>Annelise</w:t>
      </w:r>
      <w:proofErr w:type="spellEnd"/>
      <w:r>
        <w:rPr>
          <w:rFonts w:ascii="Calibri" w:hAnsi="Calibri"/>
          <w:color w:val="000000"/>
          <w:sz w:val="24"/>
          <w:szCs w:val="24"/>
        </w:rPr>
        <w:t xml:space="preserve"> Hardin: drhardin@southernvillagepedo.com</w:t>
      </w:r>
    </w:p>
    <w:p w14:paraId="65DDDF13" w14:textId="77777777" w:rsidR="00EF66D8" w:rsidRDefault="00EF66D8" w:rsidP="00EF66D8">
      <w:pPr>
        <w:pStyle w:val="NormalWeb"/>
        <w:spacing w:before="0" w:beforeAutospacing="0" w:after="0" w:afterAutospacing="0"/>
        <w:rPr>
          <w:rFonts w:ascii="Calibri" w:hAnsi="Calibri"/>
          <w:color w:val="000000"/>
          <w:sz w:val="24"/>
          <w:szCs w:val="24"/>
        </w:rPr>
      </w:pPr>
      <w:r>
        <w:rPr>
          <w:rFonts w:ascii="Calibri" w:hAnsi="Calibri"/>
          <w:color w:val="000000"/>
          <w:sz w:val="24"/>
          <w:szCs w:val="24"/>
        </w:rPr>
        <w:t>Dr. Katie Payne: drkatie@southernvillagepedo.com</w:t>
      </w:r>
    </w:p>
    <w:p w14:paraId="51459649" w14:textId="77777777" w:rsidR="00BE4D26" w:rsidRDefault="00BE4D26"/>
    <w:p w14:paraId="5E32931C" w14:textId="722BE149" w:rsidR="002D1A4A" w:rsidRDefault="002D1A4A" w:rsidP="002D1A4A">
      <w:pPr>
        <w:pStyle w:val="ListParagraph"/>
        <w:numPr>
          <w:ilvl w:val="0"/>
          <w:numId w:val="1"/>
        </w:numPr>
      </w:pPr>
      <w:r>
        <w:t>Pediatrics</w:t>
      </w:r>
    </w:p>
    <w:p w14:paraId="53D4D843" w14:textId="532B4296" w:rsidR="002D1A4A" w:rsidRDefault="002D1A4A" w:rsidP="002D1A4A">
      <w:pPr>
        <w:pStyle w:val="ListParagraph"/>
        <w:numPr>
          <w:ilvl w:val="0"/>
          <w:numId w:val="1"/>
        </w:numPr>
      </w:pPr>
      <w:r>
        <w:t xml:space="preserve">Why dentistry? </w:t>
      </w:r>
      <w:r w:rsidR="00CF78FD">
        <w:t xml:space="preserve">Hours, family life. </w:t>
      </w:r>
    </w:p>
    <w:p w14:paraId="3AA39B4D" w14:textId="27796FE3" w:rsidR="002D1A4A" w:rsidRDefault="002D1A4A" w:rsidP="002D1A4A">
      <w:pPr>
        <w:pStyle w:val="ListParagraph"/>
        <w:numPr>
          <w:ilvl w:val="0"/>
          <w:numId w:val="1"/>
        </w:numPr>
      </w:pPr>
      <w:r>
        <w:t>Why pediatrics? Fast-paced, behavior management, fun, challenging, unique to patient</w:t>
      </w:r>
    </w:p>
    <w:p w14:paraId="63D4AC3C" w14:textId="7853139F" w:rsidR="002D1A4A" w:rsidRDefault="002D1A4A" w:rsidP="002D1A4A">
      <w:pPr>
        <w:pStyle w:val="ListParagraph"/>
        <w:numPr>
          <w:ilvl w:val="0"/>
          <w:numId w:val="1"/>
        </w:numPr>
      </w:pPr>
      <w:r>
        <w:t xml:space="preserve">Top </w:t>
      </w:r>
      <w:r w:rsidR="00CF78FD">
        <w:t xml:space="preserve">residency programs: VCU, UNC, and Ohio State. </w:t>
      </w:r>
    </w:p>
    <w:p w14:paraId="3DA666E8" w14:textId="69DF7ABF" w:rsidR="00CF78FD" w:rsidRDefault="00CF78FD" w:rsidP="002D1A4A">
      <w:pPr>
        <w:pStyle w:val="ListParagraph"/>
        <w:numPr>
          <w:ilvl w:val="0"/>
          <w:numId w:val="1"/>
        </w:numPr>
      </w:pPr>
      <w:r>
        <w:t>Mentor relationship</w:t>
      </w:r>
    </w:p>
    <w:p w14:paraId="33C6BA22" w14:textId="49D2661F" w:rsidR="00CF78FD" w:rsidRDefault="00CF78FD" w:rsidP="002D1A4A">
      <w:pPr>
        <w:pStyle w:val="ListParagraph"/>
        <w:numPr>
          <w:ilvl w:val="0"/>
          <w:numId w:val="1"/>
        </w:numPr>
      </w:pPr>
      <w:r>
        <w:t xml:space="preserve">Took 3X to get into dental school. </w:t>
      </w:r>
    </w:p>
    <w:p w14:paraId="3D74EDC5" w14:textId="02DA081E" w:rsidR="00CF78FD" w:rsidRDefault="00CF78FD" w:rsidP="002D1A4A">
      <w:pPr>
        <w:pStyle w:val="ListParagraph"/>
        <w:numPr>
          <w:ilvl w:val="0"/>
          <w:numId w:val="1"/>
        </w:numPr>
      </w:pPr>
      <w:r>
        <w:t xml:space="preserve">Gained experience, working with treatment plans, working with insurance. Awesome people to learn from. </w:t>
      </w:r>
    </w:p>
    <w:p w14:paraId="0AA2605F" w14:textId="69FB1E44" w:rsidR="00FB5BCA" w:rsidRDefault="00CF78FD" w:rsidP="00CF78FD">
      <w:pPr>
        <w:pStyle w:val="ListParagraph"/>
        <w:numPr>
          <w:ilvl w:val="0"/>
          <w:numId w:val="1"/>
        </w:numPr>
      </w:pPr>
      <w:r>
        <w:t xml:space="preserve">Don’t be discouraged if you don’t get in. </w:t>
      </w:r>
    </w:p>
    <w:p w14:paraId="61C4FE1A" w14:textId="44E28D11" w:rsidR="00CF78FD" w:rsidRDefault="00CF78FD" w:rsidP="00CF78FD">
      <w:pPr>
        <w:pStyle w:val="ListParagraph"/>
        <w:numPr>
          <w:ilvl w:val="0"/>
          <w:numId w:val="1"/>
        </w:numPr>
      </w:pPr>
      <w:r>
        <w:t xml:space="preserve">If leaning towards one specialty, it is possible to do more of that specialty within dental school, like more </w:t>
      </w:r>
      <w:proofErr w:type="spellStart"/>
      <w:r>
        <w:t>pedo</w:t>
      </w:r>
      <w:proofErr w:type="spellEnd"/>
      <w:r>
        <w:t xml:space="preserve"> cases if wanting to do pediatrics. </w:t>
      </w:r>
    </w:p>
    <w:p w14:paraId="424A9640" w14:textId="52E7FD91" w:rsidR="00CF78FD" w:rsidRDefault="00CF78FD" w:rsidP="00CF78FD">
      <w:pPr>
        <w:pStyle w:val="ListParagraph"/>
        <w:numPr>
          <w:ilvl w:val="0"/>
          <w:numId w:val="1"/>
        </w:numPr>
      </w:pPr>
      <w:r>
        <w:t>How pediatrics is different from general? Less technically difficult, smaller variety of procedur</w:t>
      </w:r>
      <w:r w:rsidR="009E2C48">
        <w:t xml:space="preserve">es, more behaviorally challenging, easier to gain trust of a child. </w:t>
      </w:r>
    </w:p>
    <w:p w14:paraId="0B3387A8" w14:textId="34A592AB" w:rsidR="009E2C48" w:rsidRDefault="009E2C48" w:rsidP="00CF78FD">
      <w:pPr>
        <w:pStyle w:val="ListParagraph"/>
        <w:numPr>
          <w:ilvl w:val="0"/>
          <w:numId w:val="1"/>
        </w:numPr>
      </w:pPr>
      <w:r>
        <w:t xml:space="preserve">Sedation: common debate in pediatrics. Fatalities in dentistry are often through general dentists or people not certified in what they are doing. Dr. Hardin does light sedation only, where the patient will be awake but it is anesthetic. </w:t>
      </w:r>
      <w:r>
        <w:sym w:font="Wingdings" w:char="F0E0"/>
      </w:r>
      <w:r>
        <w:t xml:space="preserve"> </w:t>
      </w:r>
      <w:proofErr w:type="gramStart"/>
      <w:r>
        <w:t>do</w:t>
      </w:r>
      <w:proofErr w:type="gramEnd"/>
      <w:r>
        <w:t xml:space="preserve"> in the hospital or in the office (dental anesthesiologist)</w:t>
      </w:r>
    </w:p>
    <w:p w14:paraId="4EF88B87" w14:textId="0ED9FBCB" w:rsidR="009E2C48" w:rsidRDefault="009E2C48" w:rsidP="00CF78FD">
      <w:pPr>
        <w:pStyle w:val="ListParagraph"/>
        <w:numPr>
          <w:ilvl w:val="0"/>
          <w:numId w:val="1"/>
        </w:numPr>
      </w:pPr>
      <w:r>
        <w:t xml:space="preserve">Corporate dentistry: NC is adamant about resisting, but the field is shifting to that way. NC laws are in the way. Less upfront cost and stress, countering large debt of current dental schools. </w:t>
      </w:r>
    </w:p>
    <w:p w14:paraId="033B23D3" w14:textId="2AD7BAB5" w:rsidR="009E2C48" w:rsidRDefault="009E2C48" w:rsidP="00CF78FD">
      <w:pPr>
        <w:pStyle w:val="ListParagraph"/>
        <w:numPr>
          <w:ilvl w:val="0"/>
          <w:numId w:val="1"/>
        </w:numPr>
      </w:pPr>
      <w:r>
        <w:t xml:space="preserve">Without a TV above a child, the dentist is their entertainment, so must talk all the time. Reduces behavior management. </w:t>
      </w:r>
    </w:p>
    <w:p w14:paraId="47CD5236" w14:textId="45B80287" w:rsidR="009E2C48" w:rsidRDefault="009E2C48" w:rsidP="00CF78FD">
      <w:pPr>
        <w:pStyle w:val="ListParagraph"/>
        <w:numPr>
          <w:ilvl w:val="0"/>
          <w:numId w:val="1"/>
        </w:numPr>
      </w:pPr>
      <w:r>
        <w:t xml:space="preserve">Nitrous suppresses gag reflex, reduces activity level, and ----. </w:t>
      </w:r>
    </w:p>
    <w:p w14:paraId="134B2ADC" w14:textId="742CE520" w:rsidR="009E2C48" w:rsidRDefault="009E2C48" w:rsidP="00CF78FD">
      <w:pPr>
        <w:pStyle w:val="ListParagraph"/>
        <w:numPr>
          <w:ilvl w:val="0"/>
          <w:numId w:val="1"/>
        </w:numPr>
      </w:pPr>
      <w:r>
        <w:t>6 restoratives</w:t>
      </w:r>
    </w:p>
    <w:p w14:paraId="3F45CF42" w14:textId="5F504DB7" w:rsidR="009E2C48" w:rsidRDefault="009E2C48" w:rsidP="00CF78FD">
      <w:pPr>
        <w:pStyle w:val="ListParagraph"/>
        <w:numPr>
          <w:ilvl w:val="0"/>
          <w:numId w:val="1"/>
        </w:numPr>
      </w:pPr>
      <w:r>
        <w:t xml:space="preserve">8-1 More difficult cases. In afternoon, 2-5 Cleanings/sealants only in the afternoon. </w:t>
      </w:r>
    </w:p>
    <w:p w14:paraId="603DDB4F" w14:textId="50C11C72" w:rsidR="00F5358F" w:rsidRDefault="00F5358F" w:rsidP="00CF78FD">
      <w:pPr>
        <w:pStyle w:val="ListParagraph"/>
        <w:numPr>
          <w:ilvl w:val="0"/>
          <w:numId w:val="1"/>
        </w:numPr>
      </w:pPr>
      <w:r>
        <w:t xml:space="preserve">70 recall, 30 </w:t>
      </w:r>
      <w:proofErr w:type="gramStart"/>
      <w:r>
        <w:t>restorative</w:t>
      </w:r>
      <w:proofErr w:type="gramEnd"/>
      <w:r>
        <w:t xml:space="preserve">. 60 recall, 40 </w:t>
      </w:r>
      <w:proofErr w:type="gramStart"/>
      <w:r>
        <w:t>restorative</w:t>
      </w:r>
      <w:proofErr w:type="gramEnd"/>
      <w:r>
        <w:t xml:space="preserve">. </w:t>
      </w:r>
    </w:p>
    <w:p w14:paraId="37788A61" w14:textId="6A007D6A" w:rsidR="00407008" w:rsidRDefault="00407008" w:rsidP="00CF78FD">
      <w:pPr>
        <w:pStyle w:val="ListParagraph"/>
        <w:numPr>
          <w:ilvl w:val="0"/>
          <w:numId w:val="1"/>
        </w:numPr>
      </w:pPr>
      <w:r>
        <w:t>Private practice because gives option to personalize care and give better care</w:t>
      </w:r>
    </w:p>
    <w:p w14:paraId="7D6A16FA" w14:textId="7733CC20" w:rsidR="00407008" w:rsidRDefault="00407008" w:rsidP="00CF78FD">
      <w:pPr>
        <w:pStyle w:val="ListParagraph"/>
        <w:numPr>
          <w:ilvl w:val="0"/>
          <w:numId w:val="1"/>
        </w:numPr>
      </w:pPr>
      <w:r>
        <w:t xml:space="preserve">Insurance covers 50% of nitrous, which is typically the best option. </w:t>
      </w:r>
    </w:p>
    <w:p w14:paraId="2FD82A71" w14:textId="47A28D26" w:rsidR="00407008" w:rsidRDefault="00407008" w:rsidP="00CF78FD">
      <w:pPr>
        <w:pStyle w:val="ListParagraph"/>
        <w:numPr>
          <w:ilvl w:val="0"/>
          <w:numId w:val="1"/>
        </w:numPr>
      </w:pPr>
      <w:r>
        <w:t xml:space="preserve">Paradigm shift in parenting: Authoritative to permissive parenting. Asking children questions and letting them choose. Express concern, but have to please parent to get them to come back. </w:t>
      </w:r>
    </w:p>
    <w:p w14:paraId="420DC924" w14:textId="3E0923A6" w:rsidR="00407008" w:rsidRDefault="00407008" w:rsidP="00CF78FD">
      <w:pPr>
        <w:pStyle w:val="ListParagraph"/>
        <w:numPr>
          <w:ilvl w:val="0"/>
          <w:numId w:val="1"/>
        </w:numPr>
      </w:pPr>
      <w:r>
        <w:t xml:space="preserve">Fluoride and x-ray conservative patients: Ask what their concerns are and talk them through why you like it. Let them decide on their own. </w:t>
      </w:r>
    </w:p>
    <w:p w14:paraId="25EA37DB" w14:textId="77F4C6FC" w:rsidR="00407008" w:rsidRDefault="00407008" w:rsidP="00CF78FD">
      <w:pPr>
        <w:pStyle w:val="ListParagraph"/>
        <w:numPr>
          <w:ilvl w:val="0"/>
          <w:numId w:val="1"/>
        </w:numPr>
      </w:pPr>
      <w:r>
        <w:t xml:space="preserve">First visit by age 1 or 6 months after eruption of first tooth. </w:t>
      </w:r>
    </w:p>
    <w:p w14:paraId="0A7DEB8A" w14:textId="40444A5F" w:rsidR="00D12BA1" w:rsidRDefault="00C9373F" w:rsidP="00CF78FD">
      <w:pPr>
        <w:pStyle w:val="ListParagraph"/>
        <w:numPr>
          <w:ilvl w:val="0"/>
          <w:numId w:val="1"/>
        </w:numPr>
      </w:pPr>
      <w:r>
        <w:lastRenderedPageBreak/>
        <w:t>How to deal with difficult patients</w:t>
      </w:r>
      <w:r w:rsidR="00D12BA1">
        <w:t>:</w:t>
      </w:r>
      <w:r>
        <w:t xml:space="preserve"> </w:t>
      </w:r>
      <w:r w:rsidR="00D12BA1">
        <w:t>voice control</w:t>
      </w:r>
      <w:r>
        <w:t xml:space="preserve"> (not yelling different tone and then praise), regain focus, but also recognize when to stop. Then turn to sedation or general anesthesia. </w:t>
      </w:r>
    </w:p>
    <w:p w14:paraId="3902ECD4" w14:textId="69D1F24F" w:rsidR="00C9373F" w:rsidRDefault="00C9373F" w:rsidP="00CF78FD">
      <w:pPr>
        <w:pStyle w:val="ListParagraph"/>
        <w:numPr>
          <w:ilvl w:val="0"/>
          <w:numId w:val="1"/>
        </w:numPr>
      </w:pPr>
      <w:r>
        <w:t xml:space="preserve">Silver </w:t>
      </w:r>
      <w:proofErr w:type="spellStart"/>
      <w:r>
        <w:t>diamine</w:t>
      </w:r>
      <w:proofErr w:type="spellEnd"/>
      <w:r>
        <w:t xml:space="preserve"> fluoride: paint on a cavity. Turns teeth black. Not aesthetically pleasing, but effective. Perfect for special needs patients. </w:t>
      </w:r>
    </w:p>
    <w:p w14:paraId="6CE585F6" w14:textId="2CC94DBF" w:rsidR="0027678A" w:rsidRDefault="0027678A" w:rsidP="00CF78FD">
      <w:pPr>
        <w:pStyle w:val="ListParagraph"/>
        <w:numPr>
          <w:ilvl w:val="0"/>
          <w:numId w:val="1"/>
        </w:numPr>
      </w:pPr>
      <w:r>
        <w:t xml:space="preserve">Chose 2-year residencies with stipends </w:t>
      </w:r>
      <w:proofErr w:type="gramStart"/>
      <w:r>
        <w:t>with a masters</w:t>
      </w:r>
      <w:proofErr w:type="gramEnd"/>
      <w:r>
        <w:t xml:space="preserve">. UNC is 3 years and very research based; don’t groom private practice dentists. </w:t>
      </w:r>
    </w:p>
    <w:p w14:paraId="285F1F43" w14:textId="77777777" w:rsidR="00EF66D8" w:rsidRDefault="00EF66D8" w:rsidP="00CF78FD">
      <w:pPr>
        <w:pStyle w:val="ListParagraph"/>
        <w:numPr>
          <w:ilvl w:val="0"/>
          <w:numId w:val="1"/>
        </w:numPr>
      </w:pPr>
      <w:r>
        <w:t xml:space="preserve">Breakdown of residencies </w:t>
      </w:r>
    </w:p>
    <w:p w14:paraId="6467918C" w14:textId="77777777" w:rsidR="00EF66D8" w:rsidRDefault="00EF66D8" w:rsidP="00EF66D8">
      <w:pPr>
        <w:pStyle w:val="ListParagraph"/>
        <w:numPr>
          <w:ilvl w:val="1"/>
          <w:numId w:val="1"/>
        </w:numPr>
      </w:pPr>
      <w:r>
        <w:t>Certificate vs. masters</w:t>
      </w:r>
    </w:p>
    <w:p w14:paraId="4D3BB574" w14:textId="28E82CF2" w:rsidR="00EF66D8" w:rsidRDefault="00EF66D8" w:rsidP="00EF66D8">
      <w:pPr>
        <w:pStyle w:val="ListParagraph"/>
        <w:numPr>
          <w:ilvl w:val="2"/>
          <w:numId w:val="1"/>
        </w:numPr>
      </w:pPr>
      <w:r>
        <w:t>2 year w/certificate</w:t>
      </w:r>
      <w:r>
        <w:t xml:space="preserve"> (</w:t>
      </w:r>
      <w:r>
        <w:t>Research project required to get a certificate</w:t>
      </w:r>
      <w:r>
        <w:t>)</w:t>
      </w:r>
    </w:p>
    <w:p w14:paraId="06AD0261" w14:textId="77777777" w:rsidR="00EF66D8" w:rsidRDefault="00EF66D8" w:rsidP="00EF66D8">
      <w:pPr>
        <w:pStyle w:val="ListParagraph"/>
        <w:numPr>
          <w:ilvl w:val="2"/>
          <w:numId w:val="1"/>
        </w:numPr>
      </w:pPr>
      <w:r>
        <w:t>2 year w/certificate and masters</w:t>
      </w:r>
    </w:p>
    <w:p w14:paraId="43130F38" w14:textId="47A546B6" w:rsidR="00EF66D8" w:rsidRDefault="00EF66D8" w:rsidP="00EF66D8">
      <w:pPr>
        <w:pStyle w:val="ListParagraph"/>
        <w:numPr>
          <w:ilvl w:val="2"/>
          <w:numId w:val="1"/>
        </w:numPr>
      </w:pPr>
      <w:r>
        <w:t xml:space="preserve">3 years w/certificate </w:t>
      </w:r>
      <w:r>
        <w:t>and masters (stretched out)</w:t>
      </w:r>
    </w:p>
    <w:p w14:paraId="78ABC626" w14:textId="77777777" w:rsidR="00EF66D8" w:rsidRDefault="00EF66D8" w:rsidP="00EF66D8">
      <w:pPr>
        <w:pStyle w:val="ListParagraph"/>
        <w:numPr>
          <w:ilvl w:val="1"/>
          <w:numId w:val="1"/>
        </w:numPr>
      </w:pPr>
      <w:r>
        <w:t>Stipend vs. no stipend</w:t>
      </w:r>
    </w:p>
    <w:p w14:paraId="0902C28D" w14:textId="08D872ED" w:rsidR="00EF66D8" w:rsidRDefault="00EF66D8" w:rsidP="00EF66D8">
      <w:pPr>
        <w:pStyle w:val="ListParagraph"/>
        <w:numPr>
          <w:ilvl w:val="2"/>
          <w:numId w:val="1"/>
        </w:numPr>
      </w:pPr>
      <w:r>
        <w:t xml:space="preserve">Live comfortably not luxuriously </w:t>
      </w:r>
    </w:p>
    <w:p w14:paraId="071302EB" w14:textId="65A1CA44" w:rsidR="0027678A" w:rsidRDefault="00EF66D8" w:rsidP="00EF66D8">
      <w:pPr>
        <w:pStyle w:val="ListParagraph"/>
        <w:numPr>
          <w:ilvl w:val="1"/>
          <w:numId w:val="1"/>
        </w:numPr>
      </w:pPr>
      <w:r>
        <w:t>Hospital based, university based, or hybrid (chose hybrid school)</w:t>
      </w:r>
      <w:r w:rsidR="0027678A">
        <w:t xml:space="preserve"> </w:t>
      </w:r>
    </w:p>
    <w:p w14:paraId="595ADCAB" w14:textId="53005857" w:rsidR="00D23B01" w:rsidRDefault="00EF66D8" w:rsidP="00CF78FD">
      <w:pPr>
        <w:pStyle w:val="ListParagraph"/>
        <w:numPr>
          <w:ilvl w:val="0"/>
          <w:numId w:val="1"/>
        </w:numPr>
      </w:pPr>
      <w:r>
        <w:t>Closing statement: “</w:t>
      </w:r>
      <w:r w:rsidR="00D23B01">
        <w:t>Its worth it.</w:t>
      </w:r>
      <w:r>
        <w:t>”</w:t>
      </w:r>
      <w:r w:rsidR="00D23B01">
        <w:t xml:space="preserve"> </w:t>
      </w:r>
      <w:bookmarkStart w:id="0" w:name="_GoBack"/>
      <w:bookmarkEnd w:id="0"/>
    </w:p>
    <w:p w14:paraId="0DD071BA" w14:textId="77777777" w:rsidR="00D23B01" w:rsidRDefault="00D23B01" w:rsidP="00D23B01">
      <w:pPr>
        <w:pStyle w:val="ListParagraph"/>
        <w:ind w:left="360"/>
      </w:pPr>
    </w:p>
    <w:sectPr w:rsidR="00D23B01" w:rsidSect="00B900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4C48"/>
    <w:multiLevelType w:val="hybridMultilevel"/>
    <w:tmpl w:val="32F44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7A"/>
    <w:rsid w:val="0027678A"/>
    <w:rsid w:val="002D1A4A"/>
    <w:rsid w:val="00407008"/>
    <w:rsid w:val="0099127A"/>
    <w:rsid w:val="009E2C48"/>
    <w:rsid w:val="00B900CB"/>
    <w:rsid w:val="00BE4D26"/>
    <w:rsid w:val="00C9373F"/>
    <w:rsid w:val="00CF78FD"/>
    <w:rsid w:val="00D12BA1"/>
    <w:rsid w:val="00D23B01"/>
    <w:rsid w:val="00EF66D8"/>
    <w:rsid w:val="00F5358F"/>
    <w:rsid w:val="00FB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3A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4A"/>
    <w:pPr>
      <w:ind w:left="720"/>
      <w:contextualSpacing/>
    </w:pPr>
  </w:style>
  <w:style w:type="paragraph" w:styleId="NormalWeb">
    <w:name w:val="Normal (Web)"/>
    <w:basedOn w:val="Normal"/>
    <w:uiPriority w:val="99"/>
    <w:semiHidden/>
    <w:unhideWhenUsed/>
    <w:rsid w:val="00EF66D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4A"/>
    <w:pPr>
      <w:ind w:left="720"/>
      <w:contextualSpacing/>
    </w:pPr>
  </w:style>
  <w:style w:type="paragraph" w:styleId="NormalWeb">
    <w:name w:val="Normal (Web)"/>
    <w:basedOn w:val="Normal"/>
    <w:uiPriority w:val="99"/>
    <w:semiHidden/>
    <w:unhideWhenUsed/>
    <w:rsid w:val="00EF66D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89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460</Words>
  <Characters>2625</Characters>
  <Application>Microsoft Macintosh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Student</dc:creator>
  <cp:keywords/>
  <dc:description/>
  <cp:lastModifiedBy>UNC Student</cp:lastModifiedBy>
  <cp:revision>10</cp:revision>
  <dcterms:created xsi:type="dcterms:W3CDTF">2017-11-06T23:58:00Z</dcterms:created>
  <dcterms:modified xsi:type="dcterms:W3CDTF">2017-11-07T22:54:00Z</dcterms:modified>
</cp:coreProperties>
</file>